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CDB" w:rsidRDefault="00773D0C">
      <w:r>
        <w:rPr>
          <w:noProof/>
        </w:rPr>
        <w:drawing>
          <wp:inline distT="0" distB="0" distL="0" distR="0">
            <wp:extent cx="7781393" cy="3392129"/>
            <wp:effectExtent l="19050" t="0" r="0" b="0"/>
            <wp:docPr id="1" name="Picture 0" descr="PrimordialSo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mordialSoup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80267" cy="3391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0CDB" w:rsidSect="000219C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2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73D0C"/>
    <w:rsid w:val="000219CB"/>
    <w:rsid w:val="00617326"/>
    <w:rsid w:val="00773D0C"/>
    <w:rsid w:val="00CA5075"/>
    <w:rsid w:val="00D10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D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Glenbrook High School District 225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Glebrook High Schools</dc:creator>
  <cp:keywords/>
  <dc:description/>
  <cp:lastModifiedBy>Glebrook High Schools</cp:lastModifiedBy>
  <cp:revision>3</cp:revision>
  <cp:lastPrinted>2010-06-08T14:10:00Z</cp:lastPrinted>
  <dcterms:created xsi:type="dcterms:W3CDTF">2010-06-08T14:11:00Z</dcterms:created>
  <dcterms:modified xsi:type="dcterms:W3CDTF">2010-06-08T14:13:00Z</dcterms:modified>
</cp:coreProperties>
</file>